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7849" w14:textId="77777777" w:rsidR="00413710" w:rsidRPr="005D2E20" w:rsidRDefault="00000000" w:rsidP="0046780F">
      <w:pPr>
        <w:snapToGrid w:val="0"/>
        <w:spacing w:line="276" w:lineRule="auto"/>
        <w:jc w:val="center"/>
        <w:rPr>
          <w:rFonts w:ascii="仿宋" w:eastAsia="仿宋" w:hAnsi="仿宋" w:cs="方正小标宋_GBK"/>
          <w:b/>
          <w:bCs/>
          <w:sz w:val="32"/>
          <w:szCs w:val="32"/>
        </w:rPr>
      </w:pPr>
      <w:r w:rsidRPr="005D2E20">
        <w:rPr>
          <w:rFonts w:ascii="仿宋" w:eastAsia="仿宋" w:hAnsi="仿宋" w:cs="方正小标宋_GBK" w:hint="eastAsia"/>
          <w:b/>
          <w:bCs/>
          <w:sz w:val="32"/>
          <w:szCs w:val="32"/>
        </w:rPr>
        <w:t>询价文件</w:t>
      </w:r>
    </w:p>
    <w:p w14:paraId="7B4D7F5A" w14:textId="77777777" w:rsidR="00413710" w:rsidRPr="005D2E20" w:rsidRDefault="00413710" w:rsidP="0046780F">
      <w:pPr>
        <w:widowControl/>
        <w:snapToGrid w:val="0"/>
        <w:spacing w:line="276" w:lineRule="auto"/>
        <w:jc w:val="left"/>
        <w:rPr>
          <w:rFonts w:ascii="仿宋" w:eastAsia="仿宋" w:hAnsi="仿宋" w:cs="仿宋"/>
          <w:b/>
          <w:kern w:val="0"/>
          <w:sz w:val="28"/>
          <w:szCs w:val="28"/>
          <w:lang w:bidi="ar"/>
        </w:rPr>
      </w:pPr>
    </w:p>
    <w:p w14:paraId="671BA331" w14:textId="4447152F" w:rsidR="00413710" w:rsidRPr="005D2E20" w:rsidRDefault="00000000" w:rsidP="0046780F">
      <w:pPr>
        <w:widowControl/>
        <w:snapToGrid w:val="0"/>
        <w:spacing w:line="276" w:lineRule="auto"/>
        <w:ind w:firstLine="645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浙大科技园</w:t>
      </w:r>
      <w:r w:rsidR="00E13202"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宁波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发展有限公司拟采用询价方式对</w:t>
      </w:r>
      <w:r w:rsidR="007944FC" w:rsidRPr="005D2E20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浙大科技园宁波分园园区食堂</w:t>
      </w:r>
      <w:r w:rsidR="005221F9" w:rsidRPr="005D2E20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服务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项目进行采购，欢迎符合相应资格条件的供应商密封提交报价文件。</w:t>
      </w:r>
    </w:p>
    <w:p w14:paraId="2A50869D" w14:textId="77777777" w:rsidR="00413710" w:rsidRPr="005D2E20" w:rsidRDefault="00000000" w:rsidP="0046780F">
      <w:pPr>
        <w:widowControl/>
        <w:snapToGrid w:val="0"/>
        <w:spacing w:line="276" w:lineRule="auto"/>
        <w:jc w:val="left"/>
        <w:rPr>
          <w:rFonts w:ascii="仿宋" w:eastAsia="仿宋" w:hAnsi="仿宋" w:cs="黑体"/>
          <w:sz w:val="28"/>
          <w:szCs w:val="28"/>
        </w:rPr>
      </w:pPr>
      <w:r w:rsidRPr="005D2E20">
        <w:rPr>
          <w:rFonts w:ascii="仿宋" w:eastAsia="仿宋" w:hAnsi="仿宋" w:cs="黑体" w:hint="eastAsia"/>
          <w:kern w:val="0"/>
          <w:sz w:val="28"/>
          <w:szCs w:val="28"/>
          <w:lang w:bidi="ar"/>
        </w:rPr>
        <w:t>一、项目名称</w:t>
      </w:r>
    </w:p>
    <w:p w14:paraId="6E48F984" w14:textId="62E220C0" w:rsidR="00413710" w:rsidRPr="005D2E20" w:rsidRDefault="007944FC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sz w:val="28"/>
          <w:szCs w:val="28"/>
        </w:rPr>
      </w:pPr>
      <w:r w:rsidRPr="005D2E20">
        <w:rPr>
          <w:rFonts w:ascii="仿宋" w:eastAsia="仿宋" w:hAnsi="仿宋" w:cs="仿宋" w:hint="eastAsia"/>
          <w:sz w:val="28"/>
          <w:szCs w:val="28"/>
        </w:rPr>
        <w:t>浙大科技园宁波分园园区食堂服务</w:t>
      </w:r>
      <w:r w:rsidR="008B6BBD" w:rsidRPr="005D2E20">
        <w:rPr>
          <w:rFonts w:ascii="仿宋" w:eastAsia="仿宋" w:hAnsi="仿宋" w:cs="仿宋" w:hint="eastAsia"/>
          <w:sz w:val="28"/>
          <w:szCs w:val="28"/>
        </w:rPr>
        <w:t>项目</w:t>
      </w:r>
    </w:p>
    <w:p w14:paraId="00993DE9" w14:textId="77777777" w:rsidR="00413710" w:rsidRPr="005D2E20" w:rsidRDefault="00000000" w:rsidP="0046780F">
      <w:pPr>
        <w:widowControl/>
        <w:snapToGrid w:val="0"/>
        <w:spacing w:line="276" w:lineRule="auto"/>
        <w:jc w:val="left"/>
        <w:rPr>
          <w:rFonts w:ascii="仿宋" w:eastAsia="仿宋" w:hAnsi="仿宋" w:cs="黑体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黑体" w:hint="eastAsia"/>
          <w:kern w:val="0"/>
          <w:sz w:val="28"/>
          <w:szCs w:val="28"/>
          <w:lang w:bidi="ar"/>
        </w:rPr>
        <w:t>二、采购单位</w:t>
      </w:r>
    </w:p>
    <w:p w14:paraId="11E8B7FD" w14:textId="528F8F3A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浙大科技园</w:t>
      </w:r>
      <w:r w:rsidR="008B6BBD"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宁波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发展有限公司</w:t>
      </w:r>
    </w:p>
    <w:p w14:paraId="27E71C0F" w14:textId="77777777" w:rsidR="00413710" w:rsidRPr="005D2E20" w:rsidRDefault="00000000" w:rsidP="0046780F">
      <w:pPr>
        <w:widowControl/>
        <w:snapToGrid w:val="0"/>
        <w:spacing w:line="276" w:lineRule="auto"/>
        <w:jc w:val="left"/>
        <w:rPr>
          <w:rFonts w:ascii="仿宋" w:eastAsia="仿宋" w:hAnsi="仿宋" w:cs="黑体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黑体" w:hint="eastAsia"/>
          <w:kern w:val="0"/>
          <w:sz w:val="28"/>
          <w:szCs w:val="28"/>
          <w:lang w:bidi="ar"/>
        </w:rPr>
        <w:t>三、供应单位资质要求</w:t>
      </w:r>
    </w:p>
    <w:p w14:paraId="682C44CD" w14:textId="77777777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（1）投标人必须为中华人民共和国境内注册，具有独立法人资格并能独立承担民事责任能力的企业法人；</w:t>
      </w:r>
    </w:p>
    <w:p w14:paraId="05584A66" w14:textId="5E67FB29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（2）投标人注册资金不少于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</w:t>
      </w:r>
      <w:r w:rsidR="007827A7"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  <w:t>1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00 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万元人民币，提供营业执照副本复印件；营业执照具相关经营范围。</w:t>
      </w:r>
    </w:p>
    <w:p w14:paraId="272AE5A7" w14:textId="77777777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（3）本项目不接受联合体投标。</w:t>
      </w:r>
    </w:p>
    <w:p w14:paraId="33B8ECCB" w14:textId="77777777" w:rsidR="00413710" w:rsidRPr="005D2E20" w:rsidRDefault="00000000" w:rsidP="0046780F">
      <w:pPr>
        <w:widowControl/>
        <w:snapToGrid w:val="0"/>
        <w:spacing w:line="276" w:lineRule="auto"/>
        <w:jc w:val="left"/>
        <w:rPr>
          <w:rFonts w:ascii="仿宋" w:eastAsia="仿宋" w:hAnsi="仿宋" w:cs="黑体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黑体" w:hint="eastAsia"/>
          <w:kern w:val="0"/>
          <w:sz w:val="28"/>
          <w:szCs w:val="28"/>
          <w:lang w:bidi="ar"/>
        </w:rPr>
        <w:t>四、询价方法</w:t>
      </w:r>
    </w:p>
    <w:p w14:paraId="5860F944" w14:textId="77777777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sz w:val="28"/>
          <w:szCs w:val="28"/>
        </w:rPr>
        <w:t>询价小组开展询价工作，</w:t>
      </w:r>
      <w:r w:rsidRPr="005D2E20">
        <w:rPr>
          <w:rFonts w:ascii="仿宋" w:eastAsia="仿宋" w:hAnsi="仿宋" w:cs="仿宋"/>
          <w:kern w:val="0"/>
          <w:sz w:val="28"/>
          <w:szCs w:val="28"/>
          <w:lang w:bidi="ar"/>
        </w:rPr>
        <w:t>从符合响应资格条件的供应商名单中确定不少于3家的供应商，并对其提供的报价、质量、服务等进行比较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Pr="005D2E20">
        <w:rPr>
          <w:rFonts w:ascii="仿宋" w:eastAsia="仿宋" w:hAnsi="仿宋" w:cs="仿宋" w:hint="eastAsia"/>
          <w:sz w:val="28"/>
          <w:szCs w:val="28"/>
        </w:rPr>
        <w:t>根据符合采购需求、质量和服务相等且报价最低的原则确定成交供应商。</w:t>
      </w:r>
    </w:p>
    <w:p w14:paraId="1B479786" w14:textId="77777777" w:rsidR="00413710" w:rsidRPr="005D2E20" w:rsidRDefault="00000000" w:rsidP="0046780F">
      <w:pPr>
        <w:widowControl/>
        <w:snapToGrid w:val="0"/>
        <w:spacing w:line="276" w:lineRule="auto"/>
        <w:jc w:val="left"/>
        <w:rPr>
          <w:rFonts w:ascii="仿宋" w:eastAsia="仿宋" w:hAnsi="仿宋" w:cs="黑体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黑体" w:hint="eastAsia"/>
          <w:kern w:val="0"/>
          <w:sz w:val="28"/>
          <w:szCs w:val="28"/>
          <w:lang w:bidi="ar"/>
        </w:rPr>
        <w:t>五、价格构成</w:t>
      </w:r>
    </w:p>
    <w:p w14:paraId="248C9FC9" w14:textId="400BD12F" w:rsidR="00413710" w:rsidRPr="005D2E20" w:rsidRDefault="00AB1F74" w:rsidP="0046780F">
      <w:pPr>
        <w:pStyle w:val="a6"/>
        <w:widowControl/>
        <w:snapToGrid w:val="0"/>
        <w:spacing w:beforeAutospacing="0" w:afterAutospacing="0" w:line="276" w:lineRule="auto"/>
        <w:ind w:firstLine="640"/>
        <w:rPr>
          <w:rFonts w:ascii="仿宋" w:eastAsia="仿宋" w:hAnsi="仿宋" w:cs="仿宋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sz w:val="28"/>
          <w:szCs w:val="28"/>
          <w:lang w:bidi="ar"/>
        </w:rPr>
        <w:t>本次询价采用一次性包干方式。</w:t>
      </w:r>
    </w:p>
    <w:p w14:paraId="41DAAD06" w14:textId="77777777" w:rsidR="00413710" w:rsidRPr="005D2E20" w:rsidRDefault="00000000" w:rsidP="0046780F">
      <w:pPr>
        <w:widowControl/>
        <w:snapToGrid w:val="0"/>
        <w:spacing w:line="276" w:lineRule="auto"/>
        <w:jc w:val="left"/>
        <w:rPr>
          <w:rFonts w:ascii="仿宋" w:eastAsia="仿宋" w:hAnsi="仿宋" w:cs="黑体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黑体" w:hint="eastAsia"/>
          <w:kern w:val="0"/>
          <w:sz w:val="28"/>
          <w:szCs w:val="28"/>
          <w:lang w:bidi="ar"/>
        </w:rPr>
        <w:t>六、合同主要条款</w:t>
      </w:r>
    </w:p>
    <w:p w14:paraId="7D2C9232" w14:textId="5ECE271A" w:rsidR="00413710" w:rsidRPr="005D2E20" w:rsidRDefault="00000000" w:rsidP="0046780F">
      <w:pPr>
        <w:widowControl/>
        <w:snapToGrid w:val="0"/>
        <w:spacing w:line="276" w:lineRule="auto"/>
        <w:ind w:left="640"/>
        <w:jc w:val="left"/>
        <w:rPr>
          <w:rFonts w:ascii="仿宋" w:eastAsia="仿宋" w:hAnsi="仿宋" w:cs="方正楷体_GBK"/>
          <w:sz w:val="28"/>
          <w:szCs w:val="28"/>
        </w:rPr>
      </w:pPr>
      <w:r w:rsidRPr="005D2E20">
        <w:rPr>
          <w:rFonts w:ascii="仿宋" w:eastAsia="仿宋" w:hAnsi="仿宋" w:cs="方正楷体_GBK" w:hint="eastAsia"/>
          <w:sz w:val="28"/>
          <w:szCs w:val="28"/>
        </w:rPr>
        <w:t>1、</w:t>
      </w:r>
      <w:r w:rsidR="005D2E20" w:rsidRPr="005D2E20">
        <w:rPr>
          <w:rFonts w:ascii="仿宋" w:eastAsia="仿宋" w:hAnsi="仿宋" w:cs="方正楷体_GBK" w:hint="eastAsia"/>
          <w:sz w:val="28"/>
          <w:szCs w:val="28"/>
        </w:rPr>
        <w:t>服务</w:t>
      </w:r>
      <w:r w:rsidRPr="005D2E20">
        <w:rPr>
          <w:rFonts w:ascii="仿宋" w:eastAsia="仿宋" w:hAnsi="仿宋" w:cs="方正楷体_GBK" w:hint="eastAsia"/>
          <w:sz w:val="28"/>
          <w:szCs w:val="28"/>
        </w:rPr>
        <w:t>内容主要包括：</w:t>
      </w:r>
    </w:p>
    <w:p w14:paraId="5467C7FD" w14:textId="4F2194BA" w:rsidR="002D1EDB" w:rsidRDefault="002D1EDB" w:rsidP="0046780F">
      <w:pPr>
        <w:tabs>
          <w:tab w:val="left" w:pos="1025"/>
        </w:tabs>
        <w:snapToGrid w:val="0"/>
        <w:spacing w:line="276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5D2E20" w:rsidRPr="005D2E20">
        <w:rPr>
          <w:rFonts w:ascii="仿宋" w:eastAsia="仿宋" w:hAnsi="仿宋" w:cs="仿宋" w:hint="eastAsia"/>
          <w:sz w:val="28"/>
          <w:szCs w:val="28"/>
        </w:rPr>
        <w:t>在</w:t>
      </w:r>
      <w:r w:rsidR="007944FC" w:rsidRPr="005D2E20">
        <w:rPr>
          <w:rFonts w:ascii="仿宋" w:eastAsia="仿宋" w:hAnsi="仿宋" w:cs="仿宋" w:hint="eastAsia"/>
          <w:sz w:val="28"/>
          <w:szCs w:val="28"/>
        </w:rPr>
        <w:t>浙大科技园宁波分园园区食堂提供一日</w:t>
      </w:r>
      <w:r w:rsidR="00591ACA">
        <w:rPr>
          <w:rFonts w:ascii="仿宋" w:eastAsia="仿宋" w:hAnsi="仿宋" w:cs="仿宋"/>
          <w:sz w:val="28"/>
          <w:szCs w:val="28"/>
        </w:rPr>
        <w:t>3</w:t>
      </w:r>
      <w:r w:rsidR="007944FC" w:rsidRPr="005D2E20">
        <w:rPr>
          <w:rFonts w:ascii="仿宋" w:eastAsia="仿宋" w:hAnsi="仿宋" w:cs="仿宋" w:hint="eastAsia"/>
          <w:sz w:val="28"/>
          <w:szCs w:val="28"/>
        </w:rPr>
        <w:t>餐（一周5天）服务，中餐、晚餐就餐方式为套餐及自选，</w:t>
      </w:r>
      <w:r w:rsidR="00591ACA">
        <w:rPr>
          <w:rFonts w:ascii="仿宋" w:eastAsia="仿宋" w:hAnsi="仿宋" w:cs="仿宋" w:hint="eastAsia"/>
          <w:sz w:val="28"/>
          <w:szCs w:val="28"/>
        </w:rPr>
        <w:t>早餐就餐方式为自选。中、晚餐</w:t>
      </w:r>
      <w:r w:rsidR="007944FC" w:rsidRPr="005D2E20">
        <w:rPr>
          <w:rFonts w:ascii="仿宋" w:eastAsia="仿宋" w:hAnsi="仿宋" w:cs="仿宋" w:hint="eastAsia"/>
          <w:sz w:val="28"/>
          <w:szCs w:val="28"/>
        </w:rPr>
        <w:t>套餐须保证15元一大荤菜两素菜、20元一大荤菜一半荤菜二素菜、菜品每份不低于150克，米饭、例汤自助任吃饱。自选菜按市场化定价</w:t>
      </w:r>
      <w:r w:rsidR="00762993" w:rsidRPr="005D2E20">
        <w:rPr>
          <w:rFonts w:ascii="仿宋" w:eastAsia="仿宋" w:hAnsi="仿宋" w:cs="仿宋" w:hint="eastAsia"/>
          <w:sz w:val="28"/>
          <w:szCs w:val="28"/>
        </w:rPr>
        <w:t>。</w:t>
      </w:r>
    </w:p>
    <w:p w14:paraId="03ACE6A7" w14:textId="464B6E31" w:rsidR="002D1EDB" w:rsidRDefault="002D1EDB" w:rsidP="0046780F">
      <w:pPr>
        <w:tabs>
          <w:tab w:val="left" w:pos="1025"/>
        </w:tabs>
        <w:snapToGrid w:val="0"/>
        <w:spacing w:line="276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（2）承担相关设备设施维护维修保养及更新发生的费用。（其中更新的设备设施、餐炊具产权归中标方所有）</w:t>
      </w:r>
    </w:p>
    <w:p w14:paraId="04B776D7" w14:textId="5860DA58" w:rsidR="002D1EDB" w:rsidRDefault="002D1EDB" w:rsidP="0046780F">
      <w:pPr>
        <w:tabs>
          <w:tab w:val="left" w:pos="1025"/>
        </w:tabs>
        <w:snapToGrid w:val="0"/>
        <w:spacing w:line="276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2D1EDB">
        <w:rPr>
          <w:rFonts w:ascii="仿宋" w:eastAsia="仿宋" w:hAnsi="仿宋" w:cs="仿宋" w:hint="eastAsia"/>
          <w:sz w:val="28"/>
          <w:szCs w:val="28"/>
        </w:rPr>
        <w:t>（3）</w:t>
      </w:r>
      <w:r>
        <w:rPr>
          <w:rFonts w:ascii="仿宋" w:eastAsia="仿宋" w:hAnsi="仿宋" w:cs="仿宋" w:hint="eastAsia"/>
          <w:sz w:val="28"/>
          <w:szCs w:val="28"/>
        </w:rPr>
        <w:t>承担运营过程中产生的燃料费用。</w:t>
      </w:r>
    </w:p>
    <w:p w14:paraId="1304F09E" w14:textId="3B778F3E" w:rsidR="00CC337B" w:rsidRPr="00CC337B" w:rsidRDefault="00CC337B" w:rsidP="00CC337B">
      <w:pPr>
        <w:tabs>
          <w:tab w:val="left" w:pos="1025"/>
        </w:tabs>
        <w:snapToGrid w:val="0"/>
        <w:spacing w:line="276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C337B">
        <w:rPr>
          <w:rFonts w:ascii="仿宋" w:eastAsia="仿宋" w:hAnsi="仿宋" w:cs="仿宋" w:hint="eastAsia"/>
          <w:sz w:val="28"/>
          <w:szCs w:val="28"/>
        </w:rPr>
        <w:t>（4</w:t>
      </w:r>
      <w:r w:rsidRPr="00CC337B">
        <w:rPr>
          <w:rFonts w:ascii="仿宋" w:eastAsia="仿宋" w:hAnsi="仿宋" w:cs="仿宋"/>
          <w:sz w:val="28"/>
          <w:szCs w:val="28"/>
        </w:rPr>
        <w:t>）</w:t>
      </w:r>
      <w:r w:rsidRPr="00CC337B">
        <w:rPr>
          <w:rFonts w:ascii="仿宋" w:eastAsia="仿宋" w:hAnsi="仿宋" w:cs="仿宋" w:hint="eastAsia"/>
          <w:sz w:val="28"/>
          <w:szCs w:val="28"/>
        </w:rPr>
        <w:t>严格遵守《食品卫生法》、《环境保护法》、《卫生管理法》等法律、法规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CC337B">
        <w:rPr>
          <w:rFonts w:ascii="仿宋" w:eastAsia="仿宋" w:hAnsi="仿宋" w:cs="仿宋" w:hint="eastAsia"/>
          <w:sz w:val="28"/>
          <w:szCs w:val="28"/>
        </w:rPr>
        <w:t>须确保食品安全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CC337B">
        <w:rPr>
          <w:rFonts w:ascii="仿宋" w:eastAsia="仿宋" w:hAnsi="仿宋" w:cs="仿宋" w:hint="eastAsia"/>
          <w:sz w:val="28"/>
          <w:szCs w:val="28"/>
        </w:rPr>
        <w:t>员工</w:t>
      </w:r>
      <w:r>
        <w:rPr>
          <w:rFonts w:ascii="仿宋" w:eastAsia="仿宋" w:hAnsi="仿宋" w:cs="仿宋" w:hint="eastAsia"/>
          <w:sz w:val="28"/>
          <w:szCs w:val="28"/>
        </w:rPr>
        <w:t>持</w:t>
      </w:r>
      <w:r w:rsidRPr="00CC337B">
        <w:rPr>
          <w:rFonts w:ascii="仿宋" w:eastAsia="仿宋" w:hAnsi="仿宋" w:cs="仿宋" w:hint="eastAsia"/>
          <w:sz w:val="28"/>
          <w:szCs w:val="28"/>
        </w:rPr>
        <w:t>《健康证》</w:t>
      </w:r>
      <w:r>
        <w:rPr>
          <w:rFonts w:ascii="仿宋" w:eastAsia="仿宋" w:hAnsi="仿宋" w:cs="仿宋" w:hint="eastAsia"/>
          <w:sz w:val="28"/>
          <w:szCs w:val="28"/>
        </w:rPr>
        <w:t>上岗。</w:t>
      </w:r>
    </w:p>
    <w:p w14:paraId="0D5DD25B" w14:textId="0AD12C8C" w:rsidR="00413710" w:rsidRPr="005D2E20" w:rsidRDefault="00000000" w:rsidP="0046780F">
      <w:pPr>
        <w:pStyle w:val="a6"/>
        <w:widowControl/>
        <w:snapToGrid w:val="0"/>
        <w:spacing w:beforeAutospacing="0" w:afterAutospacing="0" w:line="276" w:lineRule="auto"/>
        <w:ind w:firstLine="640"/>
        <w:rPr>
          <w:rFonts w:ascii="仿宋" w:eastAsia="仿宋" w:hAnsi="仿宋" w:cs="方正楷体_GBK"/>
          <w:kern w:val="2"/>
          <w:sz w:val="28"/>
          <w:szCs w:val="28"/>
        </w:rPr>
      </w:pPr>
      <w:r w:rsidRPr="005D2E20">
        <w:rPr>
          <w:rFonts w:ascii="仿宋" w:eastAsia="仿宋" w:hAnsi="仿宋" w:cs="方正楷体_GBK" w:hint="eastAsia"/>
          <w:kern w:val="2"/>
          <w:sz w:val="28"/>
          <w:szCs w:val="28"/>
        </w:rPr>
        <w:lastRenderedPageBreak/>
        <w:t>2、</w:t>
      </w:r>
      <w:r w:rsidR="005D2E20" w:rsidRPr="005D2E20">
        <w:rPr>
          <w:rFonts w:ascii="仿宋" w:eastAsia="仿宋" w:hAnsi="仿宋" w:cs="方正楷体_GBK" w:hint="eastAsia"/>
          <w:kern w:val="2"/>
          <w:sz w:val="28"/>
          <w:szCs w:val="28"/>
        </w:rPr>
        <w:t>报价组成</w:t>
      </w:r>
      <w:r w:rsidRPr="005D2E20">
        <w:rPr>
          <w:rFonts w:ascii="仿宋" w:eastAsia="仿宋" w:hAnsi="仿宋" w:cs="方正楷体_GBK" w:hint="eastAsia"/>
          <w:kern w:val="2"/>
          <w:sz w:val="28"/>
          <w:szCs w:val="28"/>
        </w:rPr>
        <w:t>：</w:t>
      </w:r>
      <w:r w:rsidRPr="005D2E20">
        <w:rPr>
          <w:rFonts w:ascii="仿宋" w:eastAsia="仿宋" w:hAnsi="仿宋" w:cs="仿宋" w:hint="eastAsia"/>
          <w:sz w:val="28"/>
          <w:szCs w:val="28"/>
        </w:rPr>
        <w:t>报价应包括为完成本</w:t>
      </w:r>
      <w:r w:rsidR="00AB1F74" w:rsidRPr="005D2E20">
        <w:rPr>
          <w:rFonts w:ascii="仿宋" w:eastAsia="仿宋" w:hAnsi="仿宋" w:cs="仿宋" w:hint="eastAsia"/>
          <w:sz w:val="28"/>
          <w:szCs w:val="28"/>
        </w:rPr>
        <w:t>项</w:t>
      </w:r>
      <w:r w:rsidRPr="005D2E20">
        <w:rPr>
          <w:rFonts w:ascii="仿宋" w:eastAsia="仿宋" w:hAnsi="仿宋" w:cs="仿宋" w:hint="eastAsia"/>
          <w:sz w:val="28"/>
          <w:szCs w:val="28"/>
        </w:rPr>
        <w:t>服务内容可能发生的各项费用，如工作、生活、交通、通讯、设备（仪器）、劳力、利润、税收等以及所有有关的管理成本</w:t>
      </w:r>
      <w:r w:rsidRPr="005D2E20">
        <w:rPr>
          <w:rFonts w:ascii="仿宋" w:eastAsia="仿宋" w:hAnsi="仿宋" w:cs="仿宋" w:hint="eastAsia"/>
          <w:sz w:val="28"/>
          <w:szCs w:val="28"/>
          <w:lang w:bidi="ar"/>
        </w:rPr>
        <w:t>。</w:t>
      </w:r>
    </w:p>
    <w:p w14:paraId="635B930C" w14:textId="2F484EF8" w:rsidR="00413710" w:rsidRPr="005D2E20" w:rsidRDefault="00000000" w:rsidP="0046780F">
      <w:pPr>
        <w:pStyle w:val="a6"/>
        <w:widowControl/>
        <w:snapToGrid w:val="0"/>
        <w:spacing w:beforeAutospacing="0" w:afterAutospacing="0" w:line="276" w:lineRule="auto"/>
        <w:ind w:firstLine="640"/>
        <w:rPr>
          <w:rFonts w:ascii="仿宋" w:eastAsia="仿宋" w:hAnsi="仿宋" w:cs="仿宋"/>
          <w:sz w:val="28"/>
          <w:szCs w:val="28"/>
        </w:rPr>
      </w:pPr>
      <w:r w:rsidRPr="005D2E20">
        <w:rPr>
          <w:rFonts w:ascii="仿宋" w:eastAsia="仿宋" w:hAnsi="仿宋" w:cs="方正楷体_GBK" w:hint="eastAsia"/>
          <w:kern w:val="2"/>
          <w:sz w:val="28"/>
          <w:szCs w:val="28"/>
        </w:rPr>
        <w:t>3、进度安排</w:t>
      </w:r>
      <w:r w:rsidR="00AB1F74" w:rsidRPr="005D2E20">
        <w:rPr>
          <w:rFonts w:ascii="仿宋" w:eastAsia="仿宋" w:hAnsi="仿宋" w:cs="方正楷体_GBK" w:hint="eastAsia"/>
          <w:kern w:val="2"/>
          <w:sz w:val="28"/>
          <w:szCs w:val="28"/>
        </w:rPr>
        <w:t>：</w:t>
      </w:r>
      <w:r w:rsidRPr="005D2E20">
        <w:rPr>
          <w:rFonts w:ascii="仿宋" w:eastAsia="仿宋" w:hAnsi="仿宋" w:cs="仿宋" w:hint="eastAsia"/>
          <w:sz w:val="28"/>
          <w:szCs w:val="28"/>
        </w:rPr>
        <w:t>合同签订</w:t>
      </w:r>
      <w:r w:rsidR="005D2E20" w:rsidRPr="005D2E20">
        <w:rPr>
          <w:rFonts w:ascii="仿宋" w:eastAsia="仿宋" w:hAnsi="仿宋" w:cs="仿宋" w:hint="eastAsia"/>
          <w:sz w:val="28"/>
          <w:szCs w:val="28"/>
        </w:rPr>
        <w:t>2年</w:t>
      </w:r>
      <w:r w:rsidR="00A33B14">
        <w:rPr>
          <w:rFonts w:ascii="仿宋" w:eastAsia="仿宋" w:hAnsi="仿宋" w:cs="仿宋" w:hint="eastAsia"/>
          <w:sz w:val="28"/>
          <w:szCs w:val="28"/>
        </w:rPr>
        <w:t>，双方满意另行商定续签</w:t>
      </w:r>
      <w:r w:rsidRPr="005D2E20">
        <w:rPr>
          <w:rFonts w:ascii="仿宋" w:eastAsia="仿宋" w:hAnsi="仿宋" w:cs="仿宋" w:hint="eastAsia"/>
          <w:sz w:val="28"/>
          <w:szCs w:val="28"/>
        </w:rPr>
        <w:t>。</w:t>
      </w:r>
    </w:p>
    <w:p w14:paraId="4B2510B8" w14:textId="2E31D26F" w:rsidR="00413710" w:rsidRPr="005D2E20" w:rsidRDefault="00000000" w:rsidP="0046780F">
      <w:pPr>
        <w:pStyle w:val="a6"/>
        <w:widowControl/>
        <w:snapToGrid w:val="0"/>
        <w:spacing w:beforeAutospacing="0" w:afterAutospacing="0" w:line="276" w:lineRule="auto"/>
        <w:ind w:left="640"/>
        <w:rPr>
          <w:rFonts w:ascii="仿宋" w:eastAsia="仿宋" w:hAnsi="仿宋" w:cs="仿宋"/>
          <w:sz w:val="28"/>
          <w:szCs w:val="28"/>
        </w:rPr>
      </w:pPr>
      <w:r w:rsidRPr="005D2E20">
        <w:rPr>
          <w:rFonts w:ascii="仿宋" w:eastAsia="仿宋" w:hAnsi="仿宋" w:cs="方正楷体_GBK" w:hint="eastAsia"/>
          <w:kern w:val="2"/>
          <w:sz w:val="28"/>
          <w:szCs w:val="28"/>
        </w:rPr>
        <w:t>4、质保要求：</w:t>
      </w:r>
      <w:r w:rsidR="002D1EDB">
        <w:rPr>
          <w:rFonts w:ascii="仿宋" w:eastAsia="仿宋" w:hAnsi="仿宋" w:cs="方正楷体_GBK" w:hint="eastAsia"/>
          <w:kern w:val="2"/>
          <w:sz w:val="28"/>
          <w:szCs w:val="28"/>
        </w:rPr>
        <w:t>交纳不少于3万元承包保证金，合同期满无违约或赔偿事项，无息返还。其它服务质量</w:t>
      </w:r>
      <w:r w:rsidR="005D2E20" w:rsidRPr="005D2E20">
        <w:rPr>
          <w:rFonts w:ascii="仿宋" w:eastAsia="仿宋" w:hAnsi="仿宋" w:cs="仿宋" w:hint="eastAsia"/>
          <w:sz w:val="28"/>
          <w:szCs w:val="28"/>
        </w:rPr>
        <w:t>按国家行业相关法律法规及其它规章制度执行</w:t>
      </w:r>
      <w:r w:rsidRPr="005D2E20">
        <w:rPr>
          <w:rFonts w:ascii="仿宋" w:eastAsia="仿宋" w:hAnsi="仿宋" w:cs="仿宋" w:hint="eastAsia"/>
          <w:sz w:val="28"/>
          <w:szCs w:val="28"/>
        </w:rPr>
        <w:t>。</w:t>
      </w:r>
    </w:p>
    <w:p w14:paraId="47A501C7" w14:textId="77777777" w:rsidR="00413710" w:rsidRPr="005D2E20" w:rsidRDefault="00000000" w:rsidP="0046780F">
      <w:pPr>
        <w:widowControl/>
        <w:snapToGrid w:val="0"/>
        <w:spacing w:line="276" w:lineRule="auto"/>
        <w:jc w:val="left"/>
        <w:rPr>
          <w:rFonts w:ascii="仿宋" w:eastAsia="仿宋" w:hAnsi="仿宋" w:cs="黑体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黑体" w:hint="eastAsia"/>
          <w:kern w:val="0"/>
          <w:sz w:val="28"/>
          <w:szCs w:val="28"/>
          <w:lang w:bidi="ar"/>
        </w:rPr>
        <w:t>七、报价要求</w:t>
      </w:r>
    </w:p>
    <w:p w14:paraId="20420F21" w14:textId="68A6806C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此项目设置</w:t>
      </w:r>
      <w:r w:rsidR="000F56EE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年服务费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最高报价</w:t>
      </w:r>
      <w:r w:rsidR="005D2E20" w:rsidRPr="005D2E20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拾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万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圆（小写：￥</w:t>
      </w:r>
      <w:r w:rsidR="005D2E20"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1</w:t>
      </w:r>
      <w:r w:rsidR="005D2E20" w:rsidRPr="005D2E20">
        <w:rPr>
          <w:rFonts w:ascii="仿宋" w:eastAsia="仿宋" w:hAnsi="仿宋" w:cs="仿宋"/>
          <w:kern w:val="0"/>
          <w:sz w:val="28"/>
          <w:szCs w:val="28"/>
          <w:lang w:bidi="ar"/>
        </w:rPr>
        <w:t>00000</w:t>
      </w:r>
      <w:r w:rsidRPr="005D2E2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元），投标报价不得违反国家相关规定。</w:t>
      </w:r>
    </w:p>
    <w:p w14:paraId="214B24AE" w14:textId="77777777" w:rsidR="00413710" w:rsidRPr="005D2E20" w:rsidRDefault="00000000" w:rsidP="0046780F">
      <w:pPr>
        <w:widowControl/>
        <w:snapToGrid w:val="0"/>
        <w:spacing w:line="276" w:lineRule="auto"/>
        <w:jc w:val="left"/>
        <w:rPr>
          <w:rFonts w:ascii="仿宋" w:eastAsia="仿宋" w:hAnsi="仿宋" w:cs="黑体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黑体" w:hint="eastAsia"/>
          <w:kern w:val="0"/>
          <w:sz w:val="28"/>
          <w:szCs w:val="28"/>
          <w:lang w:bidi="ar"/>
        </w:rPr>
        <w:t>八、其他要求</w:t>
      </w:r>
    </w:p>
    <w:p w14:paraId="5ACAE9D2" w14:textId="70E65433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sz w:val="28"/>
          <w:szCs w:val="28"/>
        </w:rPr>
      </w:pP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1、供应商请于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202</w:t>
      </w:r>
      <w:r w:rsidR="00AB1F74" w:rsidRPr="005D2E20">
        <w:rPr>
          <w:rFonts w:ascii="仿宋" w:eastAsia="仿宋" w:hAnsi="仿宋" w:cs="仿宋"/>
          <w:spacing w:val="8"/>
          <w:kern w:val="0"/>
          <w:sz w:val="28"/>
          <w:szCs w:val="28"/>
          <w:u w:val="single"/>
          <w:lang w:bidi="ar"/>
        </w:rPr>
        <w:t>3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年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</w:t>
      </w:r>
      <w:r w:rsidR="005D2E20" w:rsidRPr="005D2E20">
        <w:rPr>
          <w:rFonts w:ascii="仿宋" w:eastAsia="仿宋" w:hAnsi="仿宋" w:cs="仿宋"/>
          <w:spacing w:val="8"/>
          <w:kern w:val="0"/>
          <w:sz w:val="28"/>
          <w:szCs w:val="28"/>
          <w:u w:val="single"/>
          <w:lang w:bidi="ar"/>
        </w:rPr>
        <w:t>4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月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</w:t>
      </w:r>
      <w:r w:rsidR="005D2E20" w:rsidRPr="005D2E20">
        <w:rPr>
          <w:rFonts w:ascii="仿宋" w:eastAsia="仿宋" w:hAnsi="仿宋" w:cs="仿宋"/>
          <w:spacing w:val="8"/>
          <w:kern w:val="0"/>
          <w:sz w:val="28"/>
          <w:szCs w:val="28"/>
          <w:u w:val="single"/>
          <w:lang w:bidi="ar"/>
        </w:rPr>
        <w:t>14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日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1</w:t>
      </w:r>
      <w:r w:rsidR="00721426" w:rsidRPr="005D2E20">
        <w:rPr>
          <w:rFonts w:ascii="仿宋" w:eastAsia="仿宋" w:hAnsi="仿宋" w:cs="仿宋"/>
          <w:spacing w:val="8"/>
          <w:kern w:val="0"/>
          <w:sz w:val="28"/>
          <w:szCs w:val="28"/>
          <w:u w:val="single"/>
          <w:lang w:bidi="ar"/>
        </w:rPr>
        <w:t>2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点之前一次性报出不得更改的价格和响应文件（要求密封封装</w:t>
      </w:r>
      <w:r w:rsidR="009A0C50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，封口处请加盖公章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）。</w:t>
      </w:r>
    </w:p>
    <w:p w14:paraId="3579097D" w14:textId="040A54FE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spacing w:val="8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2、响应文件包括</w:t>
      </w:r>
      <w:r w:rsidR="00AB1F74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报价函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、</w:t>
      </w:r>
      <w:r w:rsidR="00AB1F74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营业执照复印件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等。</w:t>
      </w:r>
    </w:p>
    <w:p w14:paraId="7F6DBEF9" w14:textId="0D32063D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spacing w:val="8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3、本项目不安排集中</w:t>
      </w:r>
      <w:r w:rsidR="005D2E20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考察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，由供应商自行</w:t>
      </w:r>
      <w:r w:rsidR="005D2E20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前往现场考察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，现场</w:t>
      </w:r>
      <w:r w:rsidR="005D2E20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考察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产生的相关责任和费用由供应商自行承担。</w:t>
      </w:r>
    </w:p>
    <w:p w14:paraId="304449FF" w14:textId="26E36669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sz w:val="28"/>
          <w:szCs w:val="28"/>
        </w:rPr>
      </w:pP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联系人：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</w:t>
      </w:r>
      <w:r w:rsidR="00910129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>王铭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 xml:space="preserve"> </w:t>
      </w:r>
      <w:r w:rsidRPr="005D2E20">
        <w:rPr>
          <w:rFonts w:ascii="Calibri" w:eastAsia="仿宋" w:hAnsi="Calibri" w:cs="Calibri"/>
          <w:spacing w:val="8"/>
          <w:kern w:val="0"/>
          <w:sz w:val="28"/>
          <w:szCs w:val="28"/>
          <w:lang w:bidi="ar"/>
        </w:rPr>
        <w:t>  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电话：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(057</w:t>
      </w:r>
      <w:r w:rsidR="00910129" w:rsidRPr="005D2E20">
        <w:rPr>
          <w:rFonts w:ascii="仿宋" w:eastAsia="仿宋" w:hAnsi="仿宋" w:cs="仿宋"/>
          <w:spacing w:val="8"/>
          <w:kern w:val="0"/>
          <w:sz w:val="28"/>
          <w:szCs w:val="28"/>
          <w:u w:val="single"/>
          <w:lang w:bidi="ar"/>
        </w:rPr>
        <w:t>4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) </w:t>
      </w:r>
      <w:r w:rsidR="00910129" w:rsidRPr="005D2E20">
        <w:rPr>
          <w:rFonts w:ascii="仿宋" w:eastAsia="仿宋" w:hAnsi="仿宋" w:cs="仿宋"/>
          <w:spacing w:val="8"/>
          <w:kern w:val="0"/>
          <w:sz w:val="28"/>
          <w:szCs w:val="28"/>
          <w:u w:val="single"/>
          <w:lang w:bidi="ar"/>
        </w:rPr>
        <w:t>27788202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</w:t>
      </w:r>
    </w:p>
    <w:p w14:paraId="46D79912" w14:textId="6F217162" w:rsidR="00413710" w:rsidRPr="005D2E20" w:rsidRDefault="00000000" w:rsidP="0046780F">
      <w:pPr>
        <w:widowControl/>
        <w:snapToGrid w:val="0"/>
        <w:spacing w:line="276" w:lineRule="auto"/>
        <w:ind w:firstLine="640"/>
        <w:jc w:val="left"/>
        <w:rPr>
          <w:rFonts w:ascii="仿宋" w:eastAsia="仿宋" w:hAnsi="仿宋" w:cs="仿宋"/>
          <w:sz w:val="28"/>
          <w:szCs w:val="28"/>
          <w:u w:val="single"/>
        </w:rPr>
      </w:pP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地址：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 </w:t>
      </w:r>
      <w:r w:rsidR="00910129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>宁波高新区江南路1</w:t>
      </w:r>
      <w:r w:rsidR="00910129" w:rsidRPr="005D2E20">
        <w:rPr>
          <w:rFonts w:ascii="仿宋" w:eastAsia="仿宋" w:hAnsi="仿宋" w:cs="仿宋"/>
          <w:spacing w:val="8"/>
          <w:kern w:val="0"/>
          <w:sz w:val="28"/>
          <w:szCs w:val="28"/>
          <w:u w:val="single"/>
          <w:lang w:bidi="ar"/>
        </w:rPr>
        <w:t>558</w:t>
      </w:r>
      <w:r w:rsidR="00910129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>号浙大科技园宁波分园8</w:t>
      </w:r>
      <w:r w:rsidR="00910129" w:rsidRPr="005D2E20">
        <w:rPr>
          <w:rFonts w:ascii="仿宋" w:eastAsia="仿宋" w:hAnsi="仿宋" w:cs="仿宋"/>
          <w:spacing w:val="8"/>
          <w:kern w:val="0"/>
          <w:sz w:val="28"/>
          <w:szCs w:val="28"/>
          <w:u w:val="single"/>
          <w:lang w:bidi="ar"/>
        </w:rPr>
        <w:t>020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u w:val="single"/>
          <w:lang w:bidi="ar"/>
        </w:rPr>
        <w:t xml:space="preserve">室 </w:t>
      </w:r>
    </w:p>
    <w:p w14:paraId="79335900" w14:textId="77777777" w:rsidR="005D2E20" w:rsidRDefault="005D2E20" w:rsidP="0046780F">
      <w:pPr>
        <w:spacing w:line="276" w:lineRule="auto"/>
        <w:rPr>
          <w:lang w:bidi="ar"/>
        </w:rPr>
      </w:pPr>
    </w:p>
    <w:p w14:paraId="622A11AC" w14:textId="77777777" w:rsidR="00CE160C" w:rsidRDefault="00CE160C" w:rsidP="0046780F">
      <w:pPr>
        <w:pStyle w:val="TOC1"/>
        <w:spacing w:line="276" w:lineRule="auto"/>
        <w:rPr>
          <w:lang w:bidi="ar"/>
        </w:rPr>
      </w:pPr>
    </w:p>
    <w:p w14:paraId="099A3F99" w14:textId="77777777" w:rsidR="00CE160C" w:rsidRDefault="00CE160C" w:rsidP="0046780F">
      <w:pPr>
        <w:spacing w:line="276" w:lineRule="auto"/>
        <w:rPr>
          <w:lang w:bidi="ar"/>
        </w:rPr>
      </w:pPr>
    </w:p>
    <w:p w14:paraId="2B4EAA15" w14:textId="77777777" w:rsidR="00CE160C" w:rsidRDefault="00CE160C" w:rsidP="0046780F">
      <w:pPr>
        <w:pStyle w:val="TOC1"/>
        <w:spacing w:line="276" w:lineRule="auto"/>
        <w:rPr>
          <w:lang w:bidi="ar"/>
        </w:rPr>
      </w:pPr>
    </w:p>
    <w:p w14:paraId="39CEAD1D" w14:textId="77777777" w:rsidR="00CE160C" w:rsidRPr="00CE160C" w:rsidRDefault="00CE160C" w:rsidP="0046780F">
      <w:pPr>
        <w:spacing w:line="276" w:lineRule="auto"/>
        <w:rPr>
          <w:lang w:bidi="ar"/>
        </w:rPr>
      </w:pPr>
    </w:p>
    <w:p w14:paraId="4DE1CF03" w14:textId="17CD500C" w:rsidR="00413710" w:rsidRPr="005D2E20" w:rsidRDefault="00000000" w:rsidP="0046780F">
      <w:pPr>
        <w:widowControl/>
        <w:snapToGrid w:val="0"/>
        <w:spacing w:line="276" w:lineRule="auto"/>
        <w:ind w:firstLine="640"/>
        <w:jc w:val="right"/>
        <w:rPr>
          <w:rFonts w:ascii="仿宋" w:eastAsia="仿宋" w:hAnsi="仿宋" w:cs="仿宋"/>
          <w:sz w:val="28"/>
          <w:szCs w:val="28"/>
        </w:rPr>
      </w:pP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浙大科技园</w:t>
      </w:r>
      <w:r w:rsidR="00910129"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宁波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发展有限公司</w:t>
      </w:r>
    </w:p>
    <w:p w14:paraId="629ECE33" w14:textId="77777777" w:rsidR="00CE160C" w:rsidRDefault="00000000" w:rsidP="0046780F">
      <w:pPr>
        <w:widowControl/>
        <w:snapToGrid w:val="0"/>
        <w:spacing w:line="276" w:lineRule="auto"/>
        <w:ind w:firstLine="640"/>
        <w:jc w:val="right"/>
        <w:rPr>
          <w:rFonts w:ascii="仿宋" w:eastAsia="仿宋" w:hAnsi="仿宋" w:cs="仿宋"/>
          <w:spacing w:val="8"/>
          <w:kern w:val="0"/>
          <w:sz w:val="28"/>
          <w:szCs w:val="28"/>
          <w:lang w:bidi="ar"/>
        </w:rPr>
      </w:pP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202</w:t>
      </w:r>
      <w:r w:rsidR="00910129" w:rsidRPr="005D2E20">
        <w:rPr>
          <w:rFonts w:ascii="仿宋" w:eastAsia="仿宋" w:hAnsi="仿宋" w:cs="仿宋"/>
          <w:spacing w:val="8"/>
          <w:kern w:val="0"/>
          <w:sz w:val="28"/>
          <w:szCs w:val="28"/>
          <w:lang w:bidi="ar"/>
        </w:rPr>
        <w:t>3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 xml:space="preserve">年 </w:t>
      </w:r>
      <w:r w:rsidR="005D2E20" w:rsidRPr="005D2E20">
        <w:rPr>
          <w:rFonts w:ascii="仿宋" w:eastAsia="仿宋" w:hAnsi="仿宋" w:cs="仿宋"/>
          <w:spacing w:val="8"/>
          <w:kern w:val="0"/>
          <w:sz w:val="28"/>
          <w:szCs w:val="28"/>
          <w:lang w:bidi="ar"/>
        </w:rPr>
        <w:t>4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 xml:space="preserve">月 </w:t>
      </w:r>
      <w:r w:rsidR="00721426" w:rsidRPr="005D2E20">
        <w:rPr>
          <w:rFonts w:ascii="仿宋" w:eastAsia="仿宋" w:hAnsi="仿宋" w:cs="仿宋"/>
          <w:spacing w:val="8"/>
          <w:kern w:val="0"/>
          <w:sz w:val="28"/>
          <w:szCs w:val="28"/>
          <w:lang w:bidi="ar"/>
        </w:rPr>
        <w:t>1</w:t>
      </w:r>
      <w:r w:rsidR="005D2E20" w:rsidRPr="005D2E20">
        <w:rPr>
          <w:rFonts w:ascii="仿宋" w:eastAsia="仿宋" w:hAnsi="仿宋" w:cs="仿宋"/>
          <w:spacing w:val="8"/>
          <w:kern w:val="0"/>
          <w:sz w:val="28"/>
          <w:szCs w:val="28"/>
          <w:lang w:bidi="ar"/>
        </w:rPr>
        <w:t>0</w:t>
      </w:r>
      <w:r w:rsidRPr="005D2E20">
        <w:rPr>
          <w:rFonts w:ascii="仿宋" w:eastAsia="仿宋" w:hAnsi="仿宋" w:cs="仿宋" w:hint="eastAsia"/>
          <w:spacing w:val="8"/>
          <w:kern w:val="0"/>
          <w:sz w:val="28"/>
          <w:szCs w:val="28"/>
          <w:lang w:bidi="ar"/>
        </w:rPr>
        <w:t>日</w:t>
      </w:r>
    </w:p>
    <w:p w14:paraId="3BCB5E8F" w14:textId="77777777" w:rsidR="00CE160C" w:rsidRDefault="00CE160C" w:rsidP="0046780F">
      <w:pPr>
        <w:pStyle w:val="TOC1"/>
        <w:spacing w:line="276" w:lineRule="auto"/>
        <w:rPr>
          <w:rFonts w:ascii="仿宋" w:eastAsia="仿宋" w:hAnsi="仿宋"/>
          <w:lang w:bidi="ar"/>
        </w:rPr>
      </w:pPr>
    </w:p>
    <w:p w14:paraId="474CC3C5" w14:textId="77777777" w:rsidR="00CE160C" w:rsidRDefault="00CE160C" w:rsidP="0046780F">
      <w:pPr>
        <w:pStyle w:val="TOC1"/>
        <w:spacing w:line="276" w:lineRule="auto"/>
        <w:rPr>
          <w:rFonts w:ascii="仿宋" w:eastAsia="仿宋" w:hAnsi="仿宋"/>
          <w:lang w:bidi="ar"/>
        </w:rPr>
      </w:pPr>
    </w:p>
    <w:p w14:paraId="6697F3CE" w14:textId="77777777" w:rsidR="00CE160C" w:rsidRDefault="00CE160C" w:rsidP="0046780F">
      <w:pPr>
        <w:pStyle w:val="TOC1"/>
        <w:spacing w:line="276" w:lineRule="auto"/>
        <w:rPr>
          <w:rFonts w:ascii="仿宋" w:eastAsia="仿宋" w:hAnsi="仿宋"/>
          <w:lang w:bidi="ar"/>
        </w:rPr>
      </w:pPr>
    </w:p>
    <w:p w14:paraId="054BC521" w14:textId="77777777" w:rsidR="00CE160C" w:rsidRDefault="00CE160C" w:rsidP="0046780F">
      <w:pPr>
        <w:pStyle w:val="TOC1"/>
        <w:spacing w:line="276" w:lineRule="auto"/>
        <w:rPr>
          <w:rFonts w:ascii="仿宋" w:eastAsia="仿宋" w:hAnsi="仿宋"/>
          <w:lang w:bidi="ar"/>
        </w:rPr>
      </w:pPr>
    </w:p>
    <w:p w14:paraId="21F1908B" w14:textId="77777777" w:rsidR="00CE160C" w:rsidRDefault="00CE160C" w:rsidP="0046780F">
      <w:pPr>
        <w:pStyle w:val="TOC1"/>
        <w:spacing w:line="276" w:lineRule="auto"/>
        <w:rPr>
          <w:rFonts w:ascii="仿宋" w:eastAsia="仿宋" w:hAnsi="仿宋"/>
          <w:lang w:bidi="ar"/>
        </w:rPr>
      </w:pPr>
    </w:p>
    <w:p w14:paraId="015960CF" w14:textId="46D62FB8" w:rsidR="00CE160C" w:rsidRPr="00CE160C" w:rsidRDefault="00CE160C" w:rsidP="0046780F">
      <w:pPr>
        <w:pStyle w:val="TOC1"/>
        <w:spacing w:line="276" w:lineRule="auto"/>
        <w:rPr>
          <w:rFonts w:ascii="仿宋" w:eastAsia="仿宋" w:hAnsi="仿宋"/>
          <w:lang w:bidi="ar"/>
        </w:rPr>
      </w:pPr>
      <w:r w:rsidRPr="00CE160C">
        <w:rPr>
          <w:rFonts w:ascii="仿宋" w:eastAsia="仿宋" w:hAnsi="仿宋" w:hint="eastAsia"/>
          <w:lang w:bidi="ar"/>
        </w:rPr>
        <w:t>（本询价文件盖章扫描件有效）</w:t>
      </w:r>
    </w:p>
    <w:p w14:paraId="6ACF7A75" w14:textId="5CE3965A" w:rsidR="00413710" w:rsidRPr="005D2E20" w:rsidRDefault="00413710" w:rsidP="0046780F">
      <w:pPr>
        <w:widowControl/>
        <w:snapToGrid w:val="0"/>
        <w:spacing w:line="276" w:lineRule="auto"/>
        <w:ind w:firstLine="640"/>
        <w:jc w:val="right"/>
        <w:rPr>
          <w:rFonts w:ascii="仿宋" w:eastAsia="仿宋" w:hAnsi="仿宋" w:cs="仿宋"/>
          <w:sz w:val="28"/>
          <w:szCs w:val="28"/>
        </w:rPr>
      </w:pPr>
    </w:p>
    <w:sectPr w:rsidR="00413710" w:rsidRPr="005D2E20">
      <w:footerReference w:type="default" r:id="rId7"/>
      <w:pgSz w:w="11906" w:h="16838"/>
      <w:pgMar w:top="1191" w:right="1684" w:bottom="1191" w:left="16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2D9D" w14:textId="77777777" w:rsidR="003A07FD" w:rsidRDefault="003A07FD">
      <w:r>
        <w:separator/>
      </w:r>
    </w:p>
  </w:endnote>
  <w:endnote w:type="continuationSeparator" w:id="0">
    <w:p w14:paraId="27FEEAEE" w14:textId="77777777" w:rsidR="003A07FD" w:rsidRDefault="003A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7A1C" w14:textId="77777777" w:rsidR="0041371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3A50F" wp14:editId="3BF01D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EC9D7" w14:textId="77777777" w:rsidR="00413710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3A50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59EC9D7" w14:textId="77777777" w:rsidR="00413710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F3D1" w14:textId="77777777" w:rsidR="003A07FD" w:rsidRDefault="003A07FD">
      <w:r>
        <w:separator/>
      </w:r>
    </w:p>
  </w:footnote>
  <w:footnote w:type="continuationSeparator" w:id="0">
    <w:p w14:paraId="1EECA107" w14:textId="77777777" w:rsidR="003A07FD" w:rsidRDefault="003A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0"/>
    <w:rsid w:val="000F56EE"/>
    <w:rsid w:val="0019319B"/>
    <w:rsid w:val="0024012B"/>
    <w:rsid w:val="002B651A"/>
    <w:rsid w:val="002D1EDB"/>
    <w:rsid w:val="003A07FD"/>
    <w:rsid w:val="00413710"/>
    <w:rsid w:val="00420955"/>
    <w:rsid w:val="0046780F"/>
    <w:rsid w:val="005221F9"/>
    <w:rsid w:val="00591ACA"/>
    <w:rsid w:val="005A44F7"/>
    <w:rsid w:val="005D2E20"/>
    <w:rsid w:val="00721426"/>
    <w:rsid w:val="00731AE2"/>
    <w:rsid w:val="00762993"/>
    <w:rsid w:val="007827A7"/>
    <w:rsid w:val="007944FC"/>
    <w:rsid w:val="007C4809"/>
    <w:rsid w:val="008B6BBD"/>
    <w:rsid w:val="00910129"/>
    <w:rsid w:val="009A0C50"/>
    <w:rsid w:val="009E2DF4"/>
    <w:rsid w:val="00A33B14"/>
    <w:rsid w:val="00AA6F12"/>
    <w:rsid w:val="00AB1F74"/>
    <w:rsid w:val="00C7357F"/>
    <w:rsid w:val="00CC337B"/>
    <w:rsid w:val="00CE160C"/>
    <w:rsid w:val="00D64BC2"/>
    <w:rsid w:val="00E1310A"/>
    <w:rsid w:val="00E13202"/>
    <w:rsid w:val="00F21111"/>
    <w:rsid w:val="00F7154A"/>
    <w:rsid w:val="03365F72"/>
    <w:rsid w:val="0770306C"/>
    <w:rsid w:val="0807239B"/>
    <w:rsid w:val="10140F8A"/>
    <w:rsid w:val="11787945"/>
    <w:rsid w:val="12393DD5"/>
    <w:rsid w:val="13B7693E"/>
    <w:rsid w:val="163D76F6"/>
    <w:rsid w:val="16C16CAD"/>
    <w:rsid w:val="176C09EF"/>
    <w:rsid w:val="1ADA28E3"/>
    <w:rsid w:val="1CDE36BE"/>
    <w:rsid w:val="1E0F5DF1"/>
    <w:rsid w:val="1FCD110B"/>
    <w:rsid w:val="207F7474"/>
    <w:rsid w:val="22996FF8"/>
    <w:rsid w:val="29E5733D"/>
    <w:rsid w:val="2B4871A8"/>
    <w:rsid w:val="2E553BA9"/>
    <w:rsid w:val="344857E0"/>
    <w:rsid w:val="3536291D"/>
    <w:rsid w:val="3541204C"/>
    <w:rsid w:val="42B23980"/>
    <w:rsid w:val="4C640167"/>
    <w:rsid w:val="4D072219"/>
    <w:rsid w:val="4F624155"/>
    <w:rsid w:val="4FF36067"/>
    <w:rsid w:val="5678768E"/>
    <w:rsid w:val="590D1CAB"/>
    <w:rsid w:val="5A7E3341"/>
    <w:rsid w:val="60775B39"/>
    <w:rsid w:val="61C60F9D"/>
    <w:rsid w:val="6229035F"/>
    <w:rsid w:val="62B6539C"/>
    <w:rsid w:val="6340187B"/>
    <w:rsid w:val="64947947"/>
    <w:rsid w:val="664F3A32"/>
    <w:rsid w:val="691C6129"/>
    <w:rsid w:val="6AB0184B"/>
    <w:rsid w:val="6E9B22C0"/>
    <w:rsid w:val="71387F10"/>
    <w:rsid w:val="71857B29"/>
    <w:rsid w:val="79214091"/>
    <w:rsid w:val="79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FF2D7"/>
  <w15:docId w15:val="{FDDF2590-13E9-4A7F-81A2-ED1C291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</w:pPr>
    <w:rPr>
      <w:rFonts w:ascii="等线" w:eastAsia="等线" w:hAnsi="等线"/>
      <w:sz w:val="22"/>
      <w:szCs w:val="22"/>
    </w:rPr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8"/>
      <w:szCs w:val="8"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jiucuo">
    <w:name w:val="jiucuo"/>
    <w:basedOn w:val="a0"/>
    <w:qFormat/>
  </w:style>
  <w:style w:type="character" w:customStyle="1" w:styleId="zbggmainstyle9">
    <w:name w:val="zbggmain style9"/>
    <w:basedOn w:val="a0"/>
    <w:qFormat/>
    <w:rPr>
      <w:rFonts w:cs="Times New Roman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eastAsia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王 猫</cp:lastModifiedBy>
  <cp:revision>12</cp:revision>
  <cp:lastPrinted>2023-03-14T06:37:00Z</cp:lastPrinted>
  <dcterms:created xsi:type="dcterms:W3CDTF">2023-04-19T00:49:00Z</dcterms:created>
  <dcterms:modified xsi:type="dcterms:W3CDTF">2023-04-21T02:04:00Z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86B3403584774A6AAC7B927FC617FD74</vt:lpwstr>
  </property>
  <property fmtid="{D5CDD505-2E9C-101B-9397-08002B2CF9AE}" pid="4" name="KSOSaveFontToCloudKey">
    <vt:lpwstr>958018418_btnclosed</vt:lpwstr>
  </property>
</Properties>
</file>